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4E4A242A" w14:textId="040B94D2" w:rsidR="0032365E" w:rsidRPr="0032365E" w:rsidRDefault="0032365E" w:rsidP="0032365E">
      <w:pPr>
        <w:keepNext/>
        <w:spacing w:after="120"/>
        <w:jc w:val="center"/>
        <w:outlineLvl w:val="1"/>
        <w:rPr>
          <w:rFonts w:ascii="Arial" w:hAnsi="Arial" w:cs="Arial"/>
          <w:b/>
          <w:bCs/>
          <w:sz w:val="24"/>
          <w:szCs w:val="22"/>
        </w:rPr>
      </w:pPr>
      <w:bookmarkStart w:id="2" w:name="_Toc291431800"/>
      <w:bookmarkStart w:id="3" w:name="_Toc94190564"/>
      <w:bookmarkStart w:id="4" w:name="_Toc291431782"/>
      <w:bookmarkStart w:id="5" w:name="_Toc94190546"/>
      <w:bookmarkEnd w:id="0"/>
      <w:bookmarkEnd w:id="1"/>
      <w:r w:rsidRPr="0032365E">
        <w:rPr>
          <w:rFonts w:ascii="Arial" w:hAnsi="Arial" w:cs="Arial"/>
          <w:b/>
          <w:bCs/>
          <w:sz w:val="24"/>
          <w:szCs w:val="28"/>
        </w:rPr>
        <w:t xml:space="preserve">Regina dei Patriarchi </w:t>
      </w:r>
      <w:bookmarkEnd w:id="2"/>
      <w:bookmarkEnd w:id="3"/>
    </w:p>
    <w:p w14:paraId="5C5842B5" w14:textId="596B2D5A" w:rsidR="0032365E" w:rsidRPr="00440ADA" w:rsidRDefault="00B960A3" w:rsidP="0032365E">
      <w:pPr>
        <w:spacing w:after="120"/>
        <w:jc w:val="both"/>
        <w:rPr>
          <w:rFonts w:ascii="Arial" w:hAnsi="Arial" w:cs="Courier New"/>
          <w:color w:val="000000"/>
        </w:rPr>
      </w:pPr>
      <w:r w:rsidRPr="00440ADA">
        <w:rPr>
          <w:rFonts w:ascii="Arial" w:hAnsi="Arial" w:cs="Arial"/>
        </w:rPr>
        <w:t xml:space="preserve">Un tempo abbiamo scritto: </w:t>
      </w:r>
      <w:r w:rsidR="0032365E" w:rsidRPr="00440ADA">
        <w:rPr>
          <w:rFonts w:ascii="Arial" w:hAnsi="Arial" w:cs="Arial"/>
        </w:rPr>
        <w:t xml:space="preserve"> </w:t>
      </w:r>
      <w:r w:rsidRPr="00440ADA">
        <w:rPr>
          <w:rFonts w:ascii="Arial" w:hAnsi="Arial" w:cs="Arial"/>
        </w:rPr>
        <w:t xml:space="preserve">I </w:t>
      </w:r>
      <w:r w:rsidR="0032365E" w:rsidRPr="00440ADA">
        <w:rPr>
          <w:rFonts w:ascii="Arial" w:hAnsi="Arial" w:cs="Arial"/>
        </w:rPr>
        <w:t xml:space="preserve">Patriarchi sono i Capostipiti dell’umanità buona, fedele a Dio prima del Diluvio fino ad Abramo. Dopo la chiamata di Abramo, sono lo stesso Abramo, Isacco, Giacobbe e i suoi dodici figli, che sono i Padri delle dodici tribù della Casa di Israele, o popolo di Dio. </w:t>
      </w:r>
      <w:r w:rsidR="0032365E" w:rsidRPr="00440ADA">
        <w:rPr>
          <w:rFonts w:ascii="Arial" w:hAnsi="Arial" w:cs="Courier New"/>
          <w:color w:val="000000"/>
        </w:rPr>
        <w:t xml:space="preserve">Prima del diluvio: </w:t>
      </w:r>
      <w:r w:rsidR="0032365E" w:rsidRPr="00440ADA">
        <w:rPr>
          <w:rFonts w:ascii="Arial" w:hAnsi="Arial" w:cs="Courier New"/>
          <w:i/>
          <w:color w:val="000000"/>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w:t>
      </w:r>
      <w:r w:rsidRPr="00440ADA">
        <w:rPr>
          <w:rFonts w:ascii="Arial" w:hAnsi="Arial" w:cs="Courier New"/>
          <w:i/>
          <w:color w:val="000000"/>
        </w:rPr>
        <w:t>novecento trenta</w:t>
      </w:r>
      <w:r w:rsidR="0032365E" w:rsidRPr="00440ADA">
        <w:rPr>
          <w:rFonts w:ascii="Arial" w:hAnsi="Arial" w:cs="Courier New"/>
          <w:i/>
          <w:color w:val="000000"/>
        </w:rPr>
        <w:t xml:space="preserve"> anni; poi morì. Set aveva centocinque anni quando generò Enos; Enos aveva novanta anni quando generò Kenan; Kenan aveva settanta anni quando generò Maalalèl; Maalalèl aveva sessantacinque anni quando generò Iered; Iered aveva </w:t>
      </w:r>
      <w:r w:rsidRPr="00440ADA">
        <w:rPr>
          <w:rFonts w:ascii="Arial" w:hAnsi="Arial" w:cs="Courier New"/>
          <w:i/>
          <w:color w:val="000000"/>
        </w:rPr>
        <w:t>centosessanta due</w:t>
      </w:r>
      <w:r w:rsidR="0032365E" w:rsidRPr="00440ADA">
        <w:rPr>
          <w:rFonts w:ascii="Arial" w:hAnsi="Arial" w:cs="Courier New"/>
          <w:i/>
          <w:color w:val="000000"/>
        </w:rPr>
        <w:t xml:space="preserve"> anni quando generò Enoc; Iered, dopo aver generato Enoc, Enoc aveva sessantacinque anni quando generò Matusalemme. Matusalemme aveva </w:t>
      </w:r>
      <w:r w:rsidRPr="00440ADA">
        <w:rPr>
          <w:rFonts w:ascii="Arial" w:hAnsi="Arial" w:cs="Courier New"/>
          <w:i/>
          <w:color w:val="000000"/>
        </w:rPr>
        <w:t>centottantasette</w:t>
      </w:r>
      <w:r w:rsidR="0032365E" w:rsidRPr="00440ADA">
        <w:rPr>
          <w:rFonts w:ascii="Arial" w:hAnsi="Arial" w:cs="Courier New"/>
          <w:i/>
          <w:color w:val="000000"/>
        </w:rPr>
        <w:t xml:space="preserve"> anni quando generò Lamec; Lamec aveva </w:t>
      </w:r>
      <w:r w:rsidRPr="00440ADA">
        <w:rPr>
          <w:rFonts w:ascii="Arial" w:hAnsi="Arial" w:cs="Courier New"/>
          <w:i/>
          <w:color w:val="000000"/>
        </w:rPr>
        <w:t>centoottanta due</w:t>
      </w:r>
      <w:r w:rsidR="0032365E" w:rsidRPr="00440ADA">
        <w:rPr>
          <w:rFonts w:ascii="Arial" w:hAnsi="Arial" w:cs="Courier New"/>
          <w:i/>
          <w:color w:val="000000"/>
        </w:rPr>
        <w:t xml:space="preserve"> anni quando generò un figlio e lo chiamò Noè; Noè aveva cinquecento anni quando generò Sem, Cam e Iafet”</w:t>
      </w:r>
      <w:r w:rsidR="0032365E" w:rsidRPr="00440ADA">
        <w:rPr>
          <w:rFonts w:ascii="Arial" w:hAnsi="Arial" w:cs="Courier New"/>
          <w:color w:val="000000"/>
        </w:rPr>
        <w:t xml:space="preserve"> (Gen 5,1-32). </w:t>
      </w:r>
    </w:p>
    <w:p w14:paraId="4EEFC80A" w14:textId="7003C577" w:rsidR="0032365E" w:rsidRPr="00440ADA" w:rsidRDefault="0032365E" w:rsidP="0032365E">
      <w:pPr>
        <w:spacing w:after="120"/>
        <w:jc w:val="both"/>
        <w:rPr>
          <w:rFonts w:ascii="Arial" w:hAnsi="Arial" w:cs="Courier New"/>
          <w:color w:val="000000"/>
        </w:rPr>
      </w:pPr>
      <w:r w:rsidRPr="00440ADA">
        <w:rPr>
          <w:rFonts w:ascii="Arial" w:hAnsi="Arial" w:cs="Arial"/>
        </w:rPr>
        <w:t xml:space="preserve">Dopo il diluvio fino alla chiamata di Abramo: </w:t>
      </w:r>
      <w:r w:rsidRPr="00440ADA">
        <w:rPr>
          <w:rFonts w:ascii="Arial" w:hAnsi="Arial" w:cs="Arial"/>
          <w:i/>
        </w:rPr>
        <w:t>“</w:t>
      </w:r>
      <w:r w:rsidRPr="00440ADA">
        <w:rPr>
          <w:rFonts w:ascii="Arial" w:hAnsi="Arial" w:cs="Courier New"/>
          <w:i/>
          <w:color w:val="000000"/>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w:t>
      </w:r>
      <w:r w:rsidRPr="00440ADA">
        <w:rPr>
          <w:rFonts w:ascii="Arial" w:hAnsi="Arial" w:cs="Courier New"/>
          <w:color w:val="000000"/>
        </w:rPr>
        <w:t xml:space="preserve"> (Gen 11,10-32).</w:t>
      </w:r>
      <w:r w:rsidR="00B960A3" w:rsidRPr="00440ADA">
        <w:rPr>
          <w:rFonts w:ascii="Arial" w:hAnsi="Arial" w:cs="Courier New"/>
          <w:color w:val="000000"/>
        </w:rPr>
        <w:t xml:space="preserve"> </w:t>
      </w:r>
      <w:r w:rsidRPr="00440ADA">
        <w:rPr>
          <w:rFonts w:ascii="Arial" w:hAnsi="Arial" w:cs="Arial"/>
        </w:rPr>
        <w:t xml:space="preserve">Abramo genera Isacco, Isacco genera Giacobbe. </w:t>
      </w:r>
      <w:r w:rsidRPr="00440ADA">
        <w:rPr>
          <w:rFonts w:ascii="Arial" w:hAnsi="Arial" w:cs="Arial"/>
          <w:i/>
        </w:rPr>
        <w:t>“</w:t>
      </w:r>
      <w:r w:rsidRPr="00440ADA">
        <w:rPr>
          <w:rFonts w:ascii="Arial" w:hAnsi="Arial" w:cs="Courier New"/>
          <w:i/>
          <w:color w:val="000000"/>
        </w:rPr>
        <w:t>I figli di Giacobbe furono dodici.</w:t>
      </w:r>
      <w:r w:rsidRPr="00440ADA">
        <w:rPr>
          <w:rFonts w:ascii="Arial" w:hAnsi="Arial" w:cs="Courier New"/>
          <w:i/>
          <w:color w:val="000000"/>
          <w:position w:val="6"/>
          <w:vertAlign w:val="superscript"/>
        </w:rPr>
        <w:t xml:space="preserve"> </w:t>
      </w:r>
      <w:r w:rsidRPr="00440ADA">
        <w:rPr>
          <w:rFonts w:ascii="Arial" w:hAnsi="Arial" w:cs="Courier New"/>
          <w:i/>
          <w:color w:val="000000"/>
        </w:rPr>
        <w:t>Figli di Lia: Ruben, il primogenito di Giacobbe, poi Simeone, Levi, Giuda, Ìssacar e Zàbulon;</w:t>
      </w:r>
      <w:r w:rsidRPr="00440ADA">
        <w:rPr>
          <w:rFonts w:ascii="Arial" w:hAnsi="Arial" w:cs="Courier New"/>
          <w:i/>
          <w:color w:val="000000"/>
          <w:position w:val="6"/>
          <w:vertAlign w:val="superscript"/>
        </w:rPr>
        <w:t xml:space="preserve"> </w:t>
      </w:r>
      <w:r w:rsidRPr="00440ADA">
        <w:rPr>
          <w:rFonts w:ascii="Arial" w:hAnsi="Arial" w:cs="Courier New"/>
          <w:i/>
          <w:color w:val="000000"/>
        </w:rPr>
        <w:t>figli di Rachele: Giuseppe e Beniamino;</w:t>
      </w:r>
      <w:r w:rsidRPr="00440ADA">
        <w:rPr>
          <w:rFonts w:ascii="Arial" w:hAnsi="Arial" w:cs="Courier New"/>
          <w:i/>
          <w:color w:val="000000"/>
          <w:position w:val="6"/>
          <w:vertAlign w:val="superscript"/>
        </w:rPr>
        <w:t xml:space="preserve"> </w:t>
      </w:r>
      <w:r w:rsidRPr="00440ADA">
        <w:rPr>
          <w:rFonts w:ascii="Arial" w:hAnsi="Arial" w:cs="Courier New"/>
          <w:i/>
          <w:color w:val="000000"/>
        </w:rPr>
        <w:t>figli di Bila, schiava di Rachele: Dan e Nèftali;</w:t>
      </w:r>
      <w:r w:rsidRPr="00440ADA">
        <w:rPr>
          <w:rFonts w:ascii="Arial" w:hAnsi="Arial" w:cs="Courier New"/>
          <w:i/>
          <w:color w:val="000000"/>
          <w:position w:val="6"/>
          <w:vertAlign w:val="superscript"/>
        </w:rPr>
        <w:t xml:space="preserve"> </w:t>
      </w:r>
      <w:r w:rsidRPr="00440ADA">
        <w:rPr>
          <w:rFonts w:ascii="Arial" w:hAnsi="Arial" w:cs="Courier New"/>
          <w:i/>
          <w:color w:val="000000"/>
        </w:rPr>
        <w:t>figli di Zilpa, schiava di Lia: Gad e Aser. Questi sono i figli di Giacobbe, che gli nacquero in Paddan</w:t>
      </w:r>
      <w:r w:rsidRPr="00440ADA">
        <w:rPr>
          <w:rFonts w:ascii="Arial" w:hAnsi="Arial" w:cs="Courier New"/>
          <w:i/>
          <w:color w:val="000000"/>
        </w:rPr>
        <w:noBreakHyphen/>
        <w:t>Aram”</w:t>
      </w:r>
      <w:r w:rsidRPr="00440ADA">
        <w:rPr>
          <w:rFonts w:ascii="Arial" w:hAnsi="Arial" w:cs="Courier New"/>
          <w:color w:val="000000"/>
        </w:rPr>
        <w:t xml:space="preserve"> (Gen 35,22-25). Essi danno il nome alle dodici tribù del popolo dell’alleanza.</w:t>
      </w:r>
    </w:p>
    <w:p w14:paraId="5FD9F81B" w14:textId="77777777" w:rsidR="0032365E" w:rsidRPr="00440ADA" w:rsidRDefault="0032365E" w:rsidP="0032365E">
      <w:pPr>
        <w:spacing w:after="120"/>
        <w:jc w:val="both"/>
        <w:rPr>
          <w:rFonts w:ascii="Arial" w:hAnsi="Arial" w:cs="Arial"/>
        </w:rPr>
      </w:pPr>
      <w:r w:rsidRPr="00440ADA">
        <w:rPr>
          <w:rFonts w:ascii="Arial" w:hAnsi="Arial" w:cs="Arial"/>
        </w:rPr>
        <w:t>Perché la vergine Maria è regina dei Patriarchi? Quale relazione vi è tra costoro e la Madre di Dio?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w:t>
      </w:r>
    </w:p>
    <w:p w14:paraId="28FB558C" w14:textId="3E640CEF" w:rsidR="0032365E" w:rsidRPr="00440ADA" w:rsidRDefault="0032365E" w:rsidP="0032365E">
      <w:pPr>
        <w:spacing w:after="120"/>
        <w:jc w:val="both"/>
        <w:rPr>
          <w:rFonts w:ascii="Arial" w:hAnsi="Arial" w:cs="Arial"/>
        </w:rPr>
      </w:pPr>
      <w:r w:rsidRPr="00440ADA">
        <w:rPr>
          <w:rFonts w:ascii="Arial" w:hAnsi="Arial" w:cs="Arial"/>
        </w:rPr>
        <w:t xml:space="preserve">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alla Madre di Dio. </w:t>
      </w:r>
      <w:r w:rsidR="00B960A3" w:rsidRPr="00440ADA">
        <w:rPr>
          <w:rFonts w:ascii="Arial" w:hAnsi="Arial" w:cs="Arial"/>
        </w:rPr>
        <w:t xml:space="preserve"> </w:t>
      </w:r>
      <w:r w:rsidRPr="00440ADA">
        <w:rPr>
          <w:rFonts w:ascii="Arial" w:hAnsi="Arial" w:cs="Arial"/>
        </w:rPr>
        <w:t xml:space="preserve">Vergine Maria, Madre della Redenzione, Angeli, Santi, fateci comprendere il mistero. </w:t>
      </w:r>
    </w:p>
    <w:p w14:paraId="5FD68837" w14:textId="6E80301C" w:rsidR="00A50050" w:rsidRPr="00440ADA" w:rsidRDefault="00414532" w:rsidP="0032365E">
      <w:pPr>
        <w:spacing w:after="120"/>
        <w:jc w:val="both"/>
        <w:rPr>
          <w:rFonts w:ascii="Arial" w:hAnsi="Arial" w:cs="Arial"/>
        </w:rPr>
      </w:pPr>
      <w:r w:rsidRPr="00440ADA">
        <w:rPr>
          <w:rFonts w:ascii="Arial" w:hAnsi="Arial" w:cs="Arial"/>
        </w:rPr>
        <w:t>Ora aggiungiamo: i patriarchi sono quel seme invisibile buono che passando per Abramo e per Davide, da Adamo giunge alla Vergine Maria. Dopo che Cristo è stato generato nel seno purissimo della Vergine Maria per opera dello Spirito Santo, quel seme secondo la carne si interrompe. Ora è necessario che gli Apostoli che sono i Patriarchi del Nuovo Testamento e ogni loro successore, portino nella storia, fino al giorno della Parusia, quel seme invisibile spirituale, quel seme di Spirito Santo, quel seme della grazia e della verità, per generare sempre attraverso il seno purissimo della Vergine e sempre per opera dello Spirito Santo, molti nuov</w:t>
      </w:r>
      <w:r w:rsidR="00E96D69" w:rsidRPr="00440ADA">
        <w:rPr>
          <w:rFonts w:ascii="Arial" w:hAnsi="Arial" w:cs="Arial"/>
        </w:rPr>
        <w:t>i</w:t>
      </w:r>
      <w:r w:rsidRPr="00440ADA">
        <w:rPr>
          <w:rFonts w:ascii="Arial" w:hAnsi="Arial" w:cs="Arial"/>
        </w:rPr>
        <w:t xml:space="preserve"> figli di Maria e per Maria nuovi figli a Dio.</w:t>
      </w:r>
      <w:r w:rsidR="00A50050" w:rsidRPr="00440ADA">
        <w:rPr>
          <w:rFonts w:ascii="Arial" w:hAnsi="Arial" w:cs="Arial"/>
        </w:rPr>
        <w:t xml:space="preserve"> Quest</w:t>
      </w:r>
      <w:r w:rsidR="00E96D69" w:rsidRPr="00440ADA">
        <w:rPr>
          <w:rFonts w:ascii="Arial" w:hAnsi="Arial" w:cs="Arial"/>
        </w:rPr>
        <w:t>o</w:t>
      </w:r>
      <w:r w:rsidR="00A50050" w:rsidRPr="00440ADA">
        <w:rPr>
          <w:rFonts w:ascii="Arial" w:hAnsi="Arial" w:cs="Arial"/>
        </w:rPr>
        <w:t xml:space="preserve"> seme degli Apostoli non è il seme del corpo, è il seme della loro anima, il seme del loro spirito, il seme della loro fede, il seme della loro carità, il seme della loro speranza, il seme della loro obbedienza. Senza queste seme invisibile spirituale, lo Spirito Santo non potrà generare nessun nuovo figlio a Dio in Cristo Gesù per il seme mistico della Madre </w:t>
      </w:r>
      <w:r w:rsidR="00A50050" w:rsidRPr="00440ADA">
        <w:rPr>
          <w:rFonts w:ascii="Arial" w:hAnsi="Arial" w:cs="Arial"/>
        </w:rPr>
        <w:lastRenderedPageBreak/>
        <w:t>di Dio. In comunione di fede, di speranza, di carità, co gli apostoli anche ogni presbitero, se vuole che lo Spirito Santo generi veri figli a Dio, in Cristo, il s</w:t>
      </w:r>
      <w:r w:rsidR="00E96D69" w:rsidRPr="00440ADA">
        <w:rPr>
          <w:rFonts w:ascii="Arial" w:hAnsi="Arial" w:cs="Arial"/>
        </w:rPr>
        <w:t>u</w:t>
      </w:r>
      <w:r w:rsidR="00A50050" w:rsidRPr="00440ADA">
        <w:rPr>
          <w:rFonts w:ascii="Arial" w:hAnsi="Arial" w:cs="Arial"/>
        </w:rPr>
        <w:t>o Figlio Incarnato, deve dare allo Spirito Santo il suo seme spirituale invisibile, il seme dell’obbedienza gerarchica, il seme dell’obbedienza alla Parola, il seme della sua carità, il seme della sua fede, il seme della sua giustizia, il seme della sua santità. Senza questo seme spirituale invisibile lo Spirito Santo non potrà generare nessun nuovo vero figlio a Dio e la Vergine Maria viene priva della sua missione. In comunione gerarchica con gli Apostoli e con i presbiteri ogni altro discepolo di Gesù deve anche lui dare allo Spirito Santo il seme invisibile spirituale della sua anima, del suo spirito, della sua grazia, della sua carità, della sua giustizia, della su speranza, della sua obbedienza a ogni Parola di Dio e di Cristo Gesù secondo purissima verità e luce.</w:t>
      </w:r>
    </w:p>
    <w:p w14:paraId="0EF35A62" w14:textId="1EF927A6" w:rsidR="00A50050" w:rsidRPr="00440ADA" w:rsidRDefault="00A50050" w:rsidP="0032365E">
      <w:pPr>
        <w:spacing w:after="120"/>
        <w:jc w:val="both"/>
        <w:rPr>
          <w:rFonts w:ascii="Arial" w:hAnsi="Arial" w:cs="Arial"/>
        </w:rPr>
      </w:pPr>
      <w:r w:rsidRPr="00440ADA">
        <w:rPr>
          <w:rFonts w:ascii="Arial" w:hAnsi="Arial" w:cs="Arial"/>
        </w:rPr>
        <w:t xml:space="preserve">Se oggi non si generano più figli a Dio e se molti figli della chiesa oggi stanno morendo alla fede, alla speranza, alla carità, alla giustizia, alla grazia, alla verità, </w:t>
      </w:r>
      <w:r w:rsidR="005E75F2" w:rsidRPr="00440ADA">
        <w:rPr>
          <w:rFonts w:ascii="Arial" w:hAnsi="Arial" w:cs="Arial"/>
        </w:rPr>
        <w:t xml:space="preserve">la causa è da trovare prima di tutto in </w:t>
      </w:r>
      <w:r w:rsidR="00E96D69" w:rsidRPr="00440ADA">
        <w:rPr>
          <w:rFonts w:ascii="Arial" w:hAnsi="Arial" w:cs="Arial"/>
        </w:rPr>
        <w:t xml:space="preserve">quei </w:t>
      </w:r>
      <w:r w:rsidR="005E75F2" w:rsidRPr="00440ADA">
        <w:rPr>
          <w:rFonts w:ascii="Arial" w:hAnsi="Arial" w:cs="Arial"/>
        </w:rPr>
        <w:t>successori degli Apostoli che hanno smesso di offrire il loro seme spirituale allo Spirito Santo perché per mezzo di esso generi nuovi veri figli a Dio. Anche moltissimi presbiteri hanno omesso di offrire allo Spirito Santo questo seme spirituale invisibile e la Madre di Dio non può più part</w:t>
      </w:r>
      <w:r w:rsidR="00E96D69" w:rsidRPr="00440ADA">
        <w:rPr>
          <w:rFonts w:ascii="Arial" w:hAnsi="Arial" w:cs="Arial"/>
        </w:rPr>
        <w:t>or</w:t>
      </w:r>
      <w:r w:rsidR="005E75F2" w:rsidRPr="00440ADA">
        <w:rPr>
          <w:rFonts w:ascii="Arial" w:hAnsi="Arial" w:cs="Arial"/>
        </w:rPr>
        <w:t xml:space="preserve">ire </w:t>
      </w:r>
      <w:r w:rsidR="00E96D69" w:rsidRPr="00440ADA">
        <w:rPr>
          <w:rFonts w:ascii="Arial" w:hAnsi="Arial" w:cs="Arial"/>
        </w:rPr>
        <w:t xml:space="preserve">nuovi figli </w:t>
      </w:r>
      <w:r w:rsidR="005E75F2" w:rsidRPr="00440ADA">
        <w:rPr>
          <w:rFonts w:ascii="Arial" w:hAnsi="Arial" w:cs="Arial"/>
        </w:rPr>
        <w:t>per opera dello Spirito Santo</w:t>
      </w:r>
      <w:r w:rsidR="00E96D69" w:rsidRPr="00440ADA">
        <w:rPr>
          <w:rFonts w:ascii="Arial" w:hAnsi="Arial" w:cs="Arial"/>
        </w:rPr>
        <w:t>,</w:t>
      </w:r>
      <w:r w:rsidR="005E75F2" w:rsidRPr="00440ADA">
        <w:rPr>
          <w:rFonts w:ascii="Arial" w:hAnsi="Arial" w:cs="Arial"/>
        </w:rPr>
        <w:t xml:space="preserve"> per la Chiesa del Dio vivente. Anche ogni altro membro del corpo di Cristo ha smesso di offrire questo seme spirituale invisibile allo Spirito Santo e Questi non può generare a Dio, in Cristo, per il seno purissimo della Madre di Dio, nessun vero figlio d Dio. Spetta agli Apostoli insegnare agli Apostoli come si dona allo Spirito Santo il seme spirituale della loro fede, della loro speranza, della loro carità, dello loro obbedienza allo Spirito Santo. Spetta agli Apostoli insegnare questa verità ai presbiteri. Spetta agli Apostoli e ai presbiteri insegnare questa verità a ogni membro del corpo di Cristo.</w:t>
      </w:r>
    </w:p>
    <w:p w14:paraId="6817B96C" w14:textId="4159CA65" w:rsidR="005115C0" w:rsidRPr="00440ADA" w:rsidRDefault="005E75F2" w:rsidP="0032365E">
      <w:pPr>
        <w:spacing w:after="120"/>
        <w:jc w:val="both"/>
        <w:rPr>
          <w:rFonts w:ascii="Arial" w:hAnsi="Arial" w:cs="Arial"/>
        </w:rPr>
      </w:pPr>
      <w:r w:rsidRPr="00440ADA">
        <w:rPr>
          <w:rFonts w:ascii="Arial" w:hAnsi="Arial" w:cs="Arial"/>
        </w:rPr>
        <w:t>Noi che scriviamo attestiamo la verità d</w:t>
      </w:r>
      <w:r w:rsidR="00440ADA" w:rsidRPr="00440ADA">
        <w:rPr>
          <w:rFonts w:ascii="Arial" w:hAnsi="Arial" w:cs="Arial"/>
        </w:rPr>
        <w:t>i</w:t>
      </w:r>
      <w:r w:rsidRPr="00440ADA">
        <w:rPr>
          <w:rFonts w:ascii="Arial" w:hAnsi="Arial" w:cs="Arial"/>
        </w:rPr>
        <w:t xml:space="preserve"> quanto stiamo dicendo sulla nostra storia personale. Abbiamo per un tempo vissuto all’ombra di un vero profeta del Signore che senza alcuna interruzione offriva ogni giorno allo Spirito Santo il prezioso seme della fede e della obbedienza a ogni suo comando e lo Spirito Santo attraverso questo seme spirituale invisibile generava attraverso il seno mistico della Madre di Dio molti figli a Dio e alla sua Chiesa. Spronati, esortati, </w:t>
      </w:r>
      <w:r w:rsidR="005115C0" w:rsidRPr="00440ADA">
        <w:rPr>
          <w:rFonts w:ascii="Arial" w:hAnsi="Arial" w:cs="Arial"/>
        </w:rPr>
        <w:t>sostenuti dal vero profeta del Dio vivente</w:t>
      </w:r>
      <w:r w:rsidR="00440ADA" w:rsidRPr="00440ADA">
        <w:rPr>
          <w:rFonts w:ascii="Arial" w:hAnsi="Arial" w:cs="Arial"/>
        </w:rPr>
        <w:t>,</w:t>
      </w:r>
      <w:r w:rsidR="005115C0" w:rsidRPr="00440ADA">
        <w:rPr>
          <w:rFonts w:ascii="Arial" w:hAnsi="Arial" w:cs="Arial"/>
        </w:rPr>
        <w:t xml:space="preserve"> ogni figli che veniva generato offriva allo Spirito Santo il suo seme spirituale invisibile, seme spirituale della sua obbedienza al comando dello Spirito Santo e seme spirituale della sua obbedienza alla Parola, e ogni giorno moltissimi nuov</w:t>
      </w:r>
      <w:r w:rsidR="00440ADA" w:rsidRPr="00440ADA">
        <w:rPr>
          <w:rFonts w:ascii="Arial" w:hAnsi="Arial" w:cs="Arial"/>
        </w:rPr>
        <w:t>i</w:t>
      </w:r>
      <w:r w:rsidR="005115C0" w:rsidRPr="00440ADA">
        <w:rPr>
          <w:rFonts w:ascii="Arial" w:hAnsi="Arial" w:cs="Arial"/>
        </w:rPr>
        <w:t xml:space="preserve"> figli veniva</w:t>
      </w:r>
      <w:r w:rsidR="00440ADA" w:rsidRPr="00440ADA">
        <w:rPr>
          <w:rFonts w:ascii="Arial" w:hAnsi="Arial" w:cs="Arial"/>
        </w:rPr>
        <w:t>no</w:t>
      </w:r>
      <w:r w:rsidR="005115C0" w:rsidRPr="00440ADA">
        <w:rPr>
          <w:rFonts w:ascii="Arial" w:hAnsi="Arial" w:cs="Arial"/>
        </w:rPr>
        <w:t xml:space="preserve"> generati a Dio, per questo seme spirituale invisibile</w:t>
      </w:r>
      <w:r w:rsidR="00440ADA" w:rsidRPr="00440ADA">
        <w:rPr>
          <w:rFonts w:ascii="Arial" w:hAnsi="Arial" w:cs="Arial"/>
        </w:rPr>
        <w:t>.</w:t>
      </w:r>
      <w:r w:rsidR="005115C0" w:rsidRPr="00440ADA">
        <w:rPr>
          <w:rFonts w:ascii="Arial" w:hAnsi="Arial" w:cs="Arial"/>
        </w:rPr>
        <w:t xml:space="preserve"> </w:t>
      </w:r>
      <w:r w:rsidR="00440ADA" w:rsidRPr="00440ADA">
        <w:rPr>
          <w:rFonts w:ascii="Arial" w:hAnsi="Arial" w:cs="Arial"/>
        </w:rPr>
        <w:t xml:space="preserve">Anche </w:t>
      </w:r>
      <w:r w:rsidR="005115C0" w:rsidRPr="00440ADA">
        <w:rPr>
          <w:rFonts w:ascii="Arial" w:hAnsi="Arial" w:cs="Arial"/>
        </w:rPr>
        <w:t>moltissime vocazioni al Sacerdozio Ordinato venivano generati nel seno della Vergine Maria per opera dello Spirito Santo. Sono stati i sette anni delle</w:t>
      </w:r>
      <w:r w:rsidR="00440ADA" w:rsidRPr="00440ADA">
        <w:rPr>
          <w:rFonts w:ascii="Arial" w:hAnsi="Arial" w:cs="Arial"/>
        </w:rPr>
        <w:t xml:space="preserve"> sette</w:t>
      </w:r>
      <w:r w:rsidR="005115C0" w:rsidRPr="00440ADA">
        <w:rPr>
          <w:rFonts w:ascii="Arial" w:hAnsi="Arial" w:cs="Arial"/>
        </w:rPr>
        <w:t xml:space="preserve"> spighe piene </w:t>
      </w:r>
      <w:r w:rsidR="00440ADA" w:rsidRPr="00440ADA">
        <w:rPr>
          <w:rFonts w:ascii="Arial" w:hAnsi="Arial" w:cs="Arial"/>
        </w:rPr>
        <w:t xml:space="preserve">e </w:t>
      </w:r>
      <w:r w:rsidR="005115C0" w:rsidRPr="00440ADA">
        <w:rPr>
          <w:rFonts w:ascii="Arial" w:hAnsi="Arial" w:cs="Arial"/>
        </w:rPr>
        <w:t>delle sette vacche grasse.</w:t>
      </w:r>
    </w:p>
    <w:p w14:paraId="505A93C6" w14:textId="30785801" w:rsidR="005E75F2" w:rsidRPr="00440ADA" w:rsidRDefault="005115C0" w:rsidP="0032365E">
      <w:pPr>
        <w:spacing w:after="120"/>
        <w:jc w:val="both"/>
        <w:rPr>
          <w:rFonts w:ascii="Arial" w:hAnsi="Arial" w:cs="Arial"/>
        </w:rPr>
      </w:pPr>
      <w:r w:rsidRPr="00440ADA">
        <w:rPr>
          <w:rFonts w:ascii="Arial" w:hAnsi="Arial" w:cs="Arial"/>
        </w:rPr>
        <w:t>Poi su questa stupenda realtà divina, soprannaturale, celeste, a poco a poco soffiò lo scirocco della mondanità, dell’anti-fede, dell’anti-obbedienza, dell’anti-Vangelo. Questo vento di forte scirocco di mondanizzazione, in altre sette anni, divorò quan</w:t>
      </w:r>
      <w:r w:rsidR="00440ADA" w:rsidRPr="00440ADA">
        <w:rPr>
          <w:rFonts w:ascii="Arial" w:hAnsi="Arial" w:cs="Arial"/>
        </w:rPr>
        <w:t>ti</w:t>
      </w:r>
      <w:r w:rsidRPr="00440ADA">
        <w:rPr>
          <w:rFonts w:ascii="Arial" w:hAnsi="Arial" w:cs="Arial"/>
        </w:rPr>
        <w:t xml:space="preserve"> nei primi sette anni era</w:t>
      </w:r>
      <w:r w:rsidR="00440ADA" w:rsidRPr="00440ADA">
        <w:rPr>
          <w:rFonts w:ascii="Arial" w:hAnsi="Arial" w:cs="Arial"/>
        </w:rPr>
        <w:t>no</w:t>
      </w:r>
      <w:r w:rsidRPr="00440ADA">
        <w:rPr>
          <w:rFonts w:ascii="Arial" w:hAnsi="Arial" w:cs="Arial"/>
        </w:rPr>
        <w:t xml:space="preserve"> stat</w:t>
      </w:r>
      <w:r w:rsidR="00440ADA" w:rsidRPr="00440ADA">
        <w:rPr>
          <w:rFonts w:ascii="Arial" w:hAnsi="Arial" w:cs="Arial"/>
        </w:rPr>
        <w:t>i</w:t>
      </w:r>
      <w:r w:rsidRPr="00440ADA">
        <w:rPr>
          <w:rFonts w:ascii="Arial" w:hAnsi="Arial" w:cs="Arial"/>
        </w:rPr>
        <w:t xml:space="preserve"> generat</w:t>
      </w:r>
      <w:r w:rsidR="00440ADA" w:rsidRPr="00440ADA">
        <w:rPr>
          <w:rFonts w:ascii="Arial" w:hAnsi="Arial" w:cs="Arial"/>
        </w:rPr>
        <w:t>i</w:t>
      </w:r>
      <w:r w:rsidRPr="00440ADA">
        <w:rPr>
          <w:rFonts w:ascii="Arial" w:hAnsi="Arial" w:cs="Arial"/>
        </w:rPr>
        <w:t xml:space="preserve"> per opera dello Spirito Santo. </w:t>
      </w:r>
      <w:r w:rsidR="00440ADA" w:rsidRPr="00440ADA">
        <w:rPr>
          <w:rFonts w:ascii="Arial" w:hAnsi="Arial" w:cs="Arial"/>
        </w:rPr>
        <w:t>Lo Spirito Santo</w:t>
      </w:r>
      <w:r w:rsidRPr="00440ADA">
        <w:rPr>
          <w:rFonts w:ascii="Arial" w:hAnsi="Arial" w:cs="Arial"/>
        </w:rPr>
        <w:t>, privat</w:t>
      </w:r>
      <w:r w:rsidR="00440ADA" w:rsidRPr="00440ADA">
        <w:rPr>
          <w:rFonts w:ascii="Arial" w:hAnsi="Arial" w:cs="Arial"/>
        </w:rPr>
        <w:t>o</w:t>
      </w:r>
      <w:r w:rsidRPr="00440ADA">
        <w:rPr>
          <w:rFonts w:ascii="Arial" w:hAnsi="Arial" w:cs="Arial"/>
        </w:rPr>
        <w:t xml:space="preserve"> del sene purissimo spirituale dell’obbedienza alla sua volontà,  non poté più generare né presbiteri e né fedeli laici e in questi anni </w:t>
      </w:r>
      <w:r w:rsidR="00440ADA" w:rsidRPr="00440ADA">
        <w:rPr>
          <w:rFonts w:ascii="Arial" w:hAnsi="Arial" w:cs="Arial"/>
        </w:rPr>
        <w:t>s</w:t>
      </w:r>
      <w:r w:rsidRPr="00440ADA">
        <w:rPr>
          <w:rFonts w:ascii="Arial" w:hAnsi="Arial" w:cs="Arial"/>
        </w:rPr>
        <w:t>i visse di stenti. Poiché nonostante i molti inviti dello Spirito Santo a ritornar</w:t>
      </w:r>
      <w:r w:rsidR="00440ADA" w:rsidRPr="00440ADA">
        <w:rPr>
          <w:rFonts w:ascii="Arial" w:hAnsi="Arial" w:cs="Arial"/>
        </w:rPr>
        <w:t>e</w:t>
      </w:r>
      <w:r w:rsidRPr="00440ADA">
        <w:rPr>
          <w:rFonts w:ascii="Arial" w:hAnsi="Arial" w:cs="Arial"/>
        </w:rPr>
        <w:t xml:space="preserve"> sulla via da lui tracciata, ci si oppose con sorda e continuata ostinazione, il Signore fece scendere Nabucodònosor da Babilonia e questi pose fine alla prolungata agonia</w:t>
      </w:r>
      <w:r w:rsidR="006513B1" w:rsidRPr="00440ADA">
        <w:rPr>
          <w:rFonts w:ascii="Arial" w:hAnsi="Arial" w:cs="Arial"/>
        </w:rPr>
        <w:t xml:space="preserve"> di morte. </w:t>
      </w:r>
    </w:p>
    <w:p w14:paraId="5EB57F1F" w14:textId="0704835A" w:rsidR="006513B1" w:rsidRPr="00440ADA" w:rsidRDefault="006513B1" w:rsidP="0032365E">
      <w:pPr>
        <w:spacing w:after="120"/>
        <w:jc w:val="both"/>
        <w:rPr>
          <w:rFonts w:ascii="Arial" w:hAnsi="Arial" w:cs="Arial"/>
        </w:rPr>
      </w:pPr>
      <w:r w:rsidRPr="00440ADA">
        <w:rPr>
          <w:rFonts w:ascii="Arial" w:hAnsi="Arial" w:cs="Arial"/>
        </w:rPr>
        <w:t xml:space="preserve">Questa nostra esperienza ci rivela il perché oggi la Chiesa soffra di una spaventosa denatalità spirituale. I suoi figli sono sterili. Sono sterili molti Apostoli del Signore. Sono sterili molti presbiteri. Sono sterili molti diaconi. Sono sterili  molti fedele laici. Urge, se si vuole ritornare a generare molti nuovi figli a Dio, che ogni membro del corpo di Cristo, si liberi dal forte scirocco distruttore della mondanizzazione  e passi al vento impetuoso dello Spirito Santo, il </w:t>
      </w:r>
      <w:r w:rsidR="00440ADA" w:rsidRPr="00440ADA">
        <w:rPr>
          <w:rFonts w:ascii="Arial" w:hAnsi="Arial" w:cs="Arial"/>
        </w:rPr>
        <w:t xml:space="preserve">Solo Creatore </w:t>
      </w:r>
      <w:r w:rsidRPr="00440ADA">
        <w:rPr>
          <w:rFonts w:ascii="Arial" w:hAnsi="Arial" w:cs="Arial"/>
        </w:rPr>
        <w:t xml:space="preserve">della vera vita. Se non si abbandona il vento secco dello scirocco che tutto dimora e non si pasa al vento della vita che tutto vivifica dello Spirito Santo, nuovi figli a Dio non vengono generati e anche nella Chiesa si vivrà di stenti e di inedia. </w:t>
      </w:r>
    </w:p>
    <w:p w14:paraId="2AA82546" w14:textId="7F25C3AB" w:rsidR="006513B1" w:rsidRPr="00440ADA" w:rsidRDefault="006513B1" w:rsidP="0032365E">
      <w:pPr>
        <w:spacing w:after="120"/>
        <w:jc w:val="both"/>
        <w:rPr>
          <w:rFonts w:ascii="Arial" w:hAnsi="Arial" w:cs="Arial"/>
        </w:rPr>
      </w:pPr>
      <w:r w:rsidRPr="00440ADA">
        <w:rPr>
          <w:rFonts w:ascii="Arial" w:hAnsi="Arial" w:cs="Arial"/>
        </w:rPr>
        <w:t xml:space="preserve">Vergine Maria, Madre della vita, oggi </w:t>
      </w:r>
      <w:r w:rsidR="00440ADA" w:rsidRPr="00440ADA">
        <w:rPr>
          <w:rFonts w:ascii="Arial" w:hAnsi="Arial" w:cs="Arial"/>
        </w:rPr>
        <w:t>t</w:t>
      </w:r>
      <w:r w:rsidRPr="00440ADA">
        <w:rPr>
          <w:rFonts w:ascii="Arial" w:hAnsi="Arial" w:cs="Arial"/>
        </w:rPr>
        <w:t xml:space="preserve">i chiediamo perdono se abbiamo lasciato il tuo mistico seno arido, asciutto, sterile, non per tua colpa, ma perché abbiamo smesso di offrire allo Spirito Santo il seme prezioso della nostra obbedienza </w:t>
      </w:r>
      <w:r w:rsidR="00170E99" w:rsidRPr="00440ADA">
        <w:rPr>
          <w:rFonts w:ascii="Arial" w:hAnsi="Arial" w:cs="Arial"/>
        </w:rPr>
        <w:t>al tuo invito di amore che ci chiedeva di ricordare al mondo la Parola del Figlio tuo. Ci siamo lasciati inaridire dal vento divorante dello sciroppo e abbiamo abbandonato il vento della vita dello Spirito Santo. Madre Santa, perdona il nostro peccato e ottien</w:t>
      </w:r>
      <w:r w:rsidR="00440ADA" w:rsidRPr="00440ADA">
        <w:rPr>
          <w:rFonts w:ascii="Arial" w:hAnsi="Arial" w:cs="Arial"/>
        </w:rPr>
        <w:t>ic</w:t>
      </w:r>
      <w:r w:rsidR="00170E99" w:rsidRPr="00440ADA">
        <w:rPr>
          <w:rFonts w:ascii="Arial" w:hAnsi="Arial" w:cs="Arial"/>
        </w:rPr>
        <w:t xml:space="preserve">i la grazia di una obbedienza senza riserva al </w:t>
      </w:r>
      <w:r w:rsidR="00440ADA" w:rsidRPr="00440ADA">
        <w:rPr>
          <w:rFonts w:ascii="Arial" w:hAnsi="Arial" w:cs="Arial"/>
        </w:rPr>
        <w:t>t</w:t>
      </w:r>
      <w:r w:rsidR="00170E99" w:rsidRPr="00440ADA">
        <w:rPr>
          <w:rFonts w:ascii="Arial" w:hAnsi="Arial" w:cs="Arial"/>
        </w:rPr>
        <w:t>uo invito di</w:t>
      </w:r>
      <w:r w:rsidR="00440ADA" w:rsidRPr="00440ADA">
        <w:rPr>
          <w:rFonts w:ascii="Arial" w:hAnsi="Arial" w:cs="Arial"/>
        </w:rPr>
        <w:t xml:space="preserve"> a</w:t>
      </w:r>
      <w:r w:rsidR="00170E99" w:rsidRPr="00440ADA">
        <w:rPr>
          <w:rFonts w:ascii="Arial" w:hAnsi="Arial" w:cs="Arial"/>
        </w:rPr>
        <w:t>more.</w:t>
      </w:r>
    </w:p>
    <w:p w14:paraId="58B92A48" w14:textId="1E77D348" w:rsidR="00481135" w:rsidRPr="00E96D69" w:rsidRDefault="00FB291E" w:rsidP="00C7521D">
      <w:pPr>
        <w:spacing w:after="120"/>
        <w:jc w:val="right"/>
        <w:rPr>
          <w:rFonts w:ascii="Arial" w:hAnsi="Arial" w:cs="Arial"/>
          <w:b/>
          <w:sz w:val="24"/>
          <w:szCs w:val="24"/>
        </w:rPr>
      </w:pPr>
      <w:r w:rsidRPr="00E96D69">
        <w:rPr>
          <w:rFonts w:ascii="Arial" w:hAnsi="Arial" w:cs="Arial"/>
          <w:b/>
          <w:bCs/>
          <w:sz w:val="24"/>
          <w:szCs w:val="24"/>
        </w:rPr>
        <w:t>2</w:t>
      </w:r>
      <w:r w:rsidR="00850696" w:rsidRPr="00E96D69">
        <w:rPr>
          <w:rFonts w:ascii="Arial" w:hAnsi="Arial" w:cs="Arial"/>
          <w:b/>
          <w:bCs/>
          <w:sz w:val="24"/>
          <w:szCs w:val="24"/>
        </w:rPr>
        <w:t>8</w:t>
      </w:r>
      <w:r w:rsidR="00985710" w:rsidRPr="00E96D69">
        <w:rPr>
          <w:rFonts w:ascii="Arial" w:hAnsi="Arial" w:cs="Arial"/>
          <w:b/>
          <w:bCs/>
          <w:sz w:val="24"/>
          <w:szCs w:val="24"/>
        </w:rPr>
        <w:t xml:space="preserve"> </w:t>
      </w:r>
      <w:r w:rsidR="0016253B" w:rsidRPr="00E96D69">
        <w:rPr>
          <w:rFonts w:ascii="Arial" w:hAnsi="Arial" w:cs="Arial"/>
          <w:b/>
          <w:bCs/>
          <w:sz w:val="24"/>
          <w:szCs w:val="24"/>
        </w:rPr>
        <w:t xml:space="preserve">Marzo </w:t>
      </w:r>
      <w:r w:rsidR="00ED0D1A" w:rsidRPr="00E96D69">
        <w:rPr>
          <w:rFonts w:ascii="Arial" w:hAnsi="Arial" w:cs="Arial"/>
          <w:b/>
          <w:bCs/>
          <w:sz w:val="24"/>
          <w:szCs w:val="24"/>
        </w:rPr>
        <w:t>20</w:t>
      </w:r>
      <w:r w:rsidR="002B4C37" w:rsidRPr="00E96D69">
        <w:rPr>
          <w:rFonts w:ascii="Arial" w:hAnsi="Arial" w:cs="Arial"/>
          <w:b/>
          <w:bCs/>
          <w:sz w:val="24"/>
          <w:szCs w:val="24"/>
        </w:rPr>
        <w:t>27</w:t>
      </w:r>
      <w:bookmarkEnd w:id="4"/>
      <w:bookmarkEnd w:id="5"/>
    </w:p>
    <w:sectPr w:rsidR="00481135" w:rsidRPr="00E96D69"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422F" w14:textId="77777777" w:rsidR="0019795C" w:rsidRDefault="0019795C">
      <w:r>
        <w:separator/>
      </w:r>
    </w:p>
  </w:endnote>
  <w:endnote w:type="continuationSeparator" w:id="0">
    <w:p w14:paraId="612F6792" w14:textId="77777777" w:rsidR="0019795C" w:rsidRDefault="0019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13EE" w14:textId="77777777" w:rsidR="0019795C" w:rsidRDefault="0019795C">
      <w:r>
        <w:separator/>
      </w:r>
    </w:p>
  </w:footnote>
  <w:footnote w:type="continuationSeparator" w:id="0">
    <w:p w14:paraId="1400883E" w14:textId="77777777" w:rsidR="0019795C" w:rsidRDefault="0019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0E99"/>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9795C"/>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079B"/>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532"/>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ADA"/>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CDA"/>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15C0"/>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5F2"/>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3B1"/>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0638"/>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0050"/>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0A3"/>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6D69"/>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170E99"/>
    <w:pPr>
      <w:tabs>
        <w:tab w:val="center" w:pos="4819"/>
        <w:tab w:val="right" w:pos="9638"/>
      </w:tabs>
    </w:pPr>
  </w:style>
  <w:style w:type="character" w:customStyle="1" w:styleId="IntestazioneCarattere">
    <w:name w:val="Intestazione Carattere"/>
    <w:basedOn w:val="Carpredefinitoparagrafo"/>
    <w:link w:val="Intestazione"/>
    <w:rsid w:val="00170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1596</Words>
  <Characters>9102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2026-06-24T20:39:00Z</dcterms:created>
  <dcterms:modified xsi:type="dcterms:W3CDTF">2026-06-26T05:41:00Z</dcterms:modified>
</cp:coreProperties>
</file>